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B3" w:rsidRDefault="006F2779" w:rsidP="006F2779">
      <w:pPr>
        <w:jc w:val="center"/>
      </w:pPr>
      <w:r>
        <w:t>[INSERT DEPARTMENT/PROJECT DETAILS] Data Safety Monitoring Board Meeting</w:t>
      </w:r>
    </w:p>
    <w:p w:rsidR="006F2779" w:rsidRPr="006F2779" w:rsidRDefault="006F2779" w:rsidP="006F2779">
      <w:pPr>
        <w:jc w:val="center"/>
        <w:rPr>
          <w:b/>
          <w:sz w:val="44"/>
          <w:szCs w:val="44"/>
        </w:rPr>
      </w:pPr>
      <w:r w:rsidRPr="006F2779">
        <w:rPr>
          <w:b/>
          <w:sz w:val="44"/>
          <w:szCs w:val="44"/>
        </w:rPr>
        <w:t>AGENDA</w:t>
      </w:r>
    </w:p>
    <w:p w:rsidR="006F2779" w:rsidRPr="006F2779" w:rsidRDefault="006F2779" w:rsidP="006F2779">
      <w:pPr>
        <w:jc w:val="center"/>
      </w:pPr>
      <w:r w:rsidRPr="006F2779">
        <w:t>[DATE/TIME/VENUE]</w:t>
      </w:r>
    </w:p>
    <w:p w:rsidR="006F2779" w:rsidRDefault="006F2779" w:rsidP="006F2779">
      <w:pPr>
        <w:jc w:val="center"/>
        <w:rPr>
          <w:sz w:val="32"/>
          <w:szCs w:val="32"/>
        </w:rPr>
      </w:pP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F2779">
        <w:rPr>
          <w:b/>
          <w:sz w:val="24"/>
          <w:szCs w:val="24"/>
        </w:rPr>
        <w:t>Attendees</w:t>
      </w:r>
      <w:r w:rsidR="00C0455B">
        <w:rPr>
          <w:b/>
          <w:sz w:val="24"/>
          <w:szCs w:val="24"/>
        </w:rPr>
        <w:t>:</w:t>
      </w:r>
      <w:r w:rsidRPr="006F2779">
        <w:rPr>
          <w:b/>
          <w:sz w:val="24"/>
          <w:szCs w:val="24"/>
        </w:rPr>
        <w:t xml:space="preserve"> 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Quorum met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F2779">
        <w:rPr>
          <w:b/>
          <w:sz w:val="24"/>
          <w:szCs w:val="24"/>
        </w:rPr>
        <w:t>Apologies</w:t>
      </w:r>
      <w:r w:rsidR="00C0455B">
        <w:rPr>
          <w:b/>
          <w:sz w:val="24"/>
          <w:szCs w:val="24"/>
        </w:rPr>
        <w:t>: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F2779">
        <w:rPr>
          <w:b/>
          <w:sz w:val="24"/>
          <w:szCs w:val="24"/>
        </w:rPr>
        <w:t>Conflicts of Interest</w:t>
      </w:r>
      <w:r w:rsidR="00C0455B">
        <w:rPr>
          <w:b/>
          <w:sz w:val="24"/>
          <w:szCs w:val="24"/>
        </w:rPr>
        <w:t>: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F2779">
        <w:rPr>
          <w:b/>
          <w:sz w:val="24"/>
          <w:szCs w:val="24"/>
        </w:rPr>
        <w:t>New Business: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Data Safety Management Plan; trial details, trial stopping rules, how analysis reports are created and received, how confidentiality will be maintained, IT systems (data capture tools etc), HREC approval letters &amp; conditions incl. reporting requirements, roles and responsibilities (see National Statement section 5.5.3 -5.5.5), record keeping and minutes.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Membership and TOR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Meeting Frequency (</w:t>
      </w:r>
      <w:proofErr w:type="spellStart"/>
      <w:r>
        <w:rPr>
          <w:sz w:val="24"/>
          <w:szCs w:val="24"/>
        </w:rPr>
        <w:t>e.g</w:t>
      </w:r>
      <w:proofErr w:type="spellEnd"/>
      <w:r>
        <w:rPr>
          <w:sz w:val="24"/>
          <w:szCs w:val="24"/>
        </w:rPr>
        <w:t xml:space="preserve"> once or twice per year)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6F2779">
        <w:rPr>
          <w:b/>
          <w:sz w:val="24"/>
          <w:szCs w:val="24"/>
        </w:rPr>
        <w:t>Standing Items: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Participants recruited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Participants withdrawn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Side-effects and early results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Adverse Events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Review of risks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Other reports – interim analysis from statistician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Recommendations: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Continue trial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Continue with changes</w:t>
      </w:r>
      <w:r w:rsidR="00C0455B">
        <w:rPr>
          <w:sz w:val="24"/>
          <w:szCs w:val="24"/>
        </w:rPr>
        <w:t xml:space="preserve"> (list details, update protocol, seek approval from HREC)</w:t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Discontinue</w:t>
      </w:r>
      <w:r w:rsidR="00C0455B">
        <w:rPr>
          <w:sz w:val="24"/>
          <w:szCs w:val="24"/>
        </w:rPr>
        <w:t xml:space="preserve"> (list details, advise HREC immediately)</w:t>
      </w:r>
    </w:p>
    <w:p w:rsidR="006F2779" w:rsidRPr="006F2779" w:rsidRDefault="006F2779" w:rsidP="006F277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Reports to HREC</w:t>
      </w:r>
      <w:r>
        <w:rPr>
          <w:b/>
          <w:sz w:val="24"/>
          <w:szCs w:val="24"/>
        </w:rPr>
        <w:tab/>
      </w:r>
    </w:p>
    <w:p w:rsidR="006F2779" w:rsidRDefault="006F2779" w:rsidP="006F2779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6F2779">
        <w:rPr>
          <w:sz w:val="24"/>
          <w:szCs w:val="24"/>
        </w:rPr>
        <w:t>Minutes of this meeting</w:t>
      </w:r>
      <w:r w:rsidR="00C0455B">
        <w:rPr>
          <w:sz w:val="24"/>
          <w:szCs w:val="24"/>
        </w:rPr>
        <w:t xml:space="preserve"> to be forwarded accordingly with approval from DSMB team.</w:t>
      </w:r>
    </w:p>
    <w:p w:rsidR="006F2779" w:rsidRPr="006F2779" w:rsidRDefault="006F2779" w:rsidP="006F2779">
      <w:pPr>
        <w:rPr>
          <w:sz w:val="24"/>
          <w:szCs w:val="24"/>
        </w:rPr>
      </w:pPr>
      <w:r>
        <w:rPr>
          <w:sz w:val="24"/>
          <w:szCs w:val="24"/>
        </w:rPr>
        <w:t>Approved by: [investigator or Chair]</w:t>
      </w:r>
    </w:p>
    <w:sectPr w:rsidR="006F2779" w:rsidRPr="006F2779" w:rsidSect="00EF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963" w:rsidRDefault="005A6963" w:rsidP="005A6963">
      <w:pPr>
        <w:spacing w:after="0" w:line="240" w:lineRule="auto"/>
      </w:pPr>
      <w:r>
        <w:separator/>
      </w:r>
    </w:p>
  </w:endnote>
  <w:endnote w:type="continuationSeparator" w:id="0">
    <w:p w:rsidR="005A6963" w:rsidRDefault="005A6963" w:rsidP="005A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63" w:rsidRDefault="005A69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63" w:rsidRDefault="005A696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63" w:rsidRDefault="005A69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963" w:rsidRDefault="005A6963" w:rsidP="005A6963">
      <w:pPr>
        <w:spacing w:after="0" w:line="240" w:lineRule="auto"/>
      </w:pPr>
      <w:r>
        <w:separator/>
      </w:r>
    </w:p>
  </w:footnote>
  <w:footnote w:type="continuationSeparator" w:id="0">
    <w:p w:rsidR="005A6963" w:rsidRDefault="005A6963" w:rsidP="005A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63" w:rsidRDefault="005A69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208736"/>
      <w:docPartObj>
        <w:docPartGallery w:val="Watermarks"/>
        <w:docPartUnique/>
      </w:docPartObj>
    </w:sdtPr>
    <w:sdtContent>
      <w:p w:rsidR="005A6963" w:rsidRDefault="005A6963">
        <w:pPr>
          <w:pStyle w:val="Header"/>
        </w:pPr>
        <w:r w:rsidRPr="00A92376"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963" w:rsidRDefault="005A69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B5E99"/>
    <w:multiLevelType w:val="hybridMultilevel"/>
    <w:tmpl w:val="6CF6B9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F2779"/>
    <w:rsid w:val="000267D9"/>
    <w:rsid w:val="00091639"/>
    <w:rsid w:val="000E3CF6"/>
    <w:rsid w:val="000F03BB"/>
    <w:rsid w:val="001D3C66"/>
    <w:rsid w:val="002B1CEC"/>
    <w:rsid w:val="002E17B3"/>
    <w:rsid w:val="0035259F"/>
    <w:rsid w:val="004323F0"/>
    <w:rsid w:val="00466000"/>
    <w:rsid w:val="0059234C"/>
    <w:rsid w:val="005A6963"/>
    <w:rsid w:val="0063174D"/>
    <w:rsid w:val="006F2779"/>
    <w:rsid w:val="007D277D"/>
    <w:rsid w:val="0083284C"/>
    <w:rsid w:val="00837FA4"/>
    <w:rsid w:val="00A92FB5"/>
    <w:rsid w:val="00A93653"/>
    <w:rsid w:val="00BB6557"/>
    <w:rsid w:val="00BC4423"/>
    <w:rsid w:val="00BD3062"/>
    <w:rsid w:val="00BF7A10"/>
    <w:rsid w:val="00C0455B"/>
    <w:rsid w:val="00C56F32"/>
    <w:rsid w:val="00DD5E9E"/>
    <w:rsid w:val="00E90E97"/>
    <w:rsid w:val="00E93742"/>
    <w:rsid w:val="00EE6F23"/>
    <w:rsid w:val="00EF4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779"/>
    <w:pPr>
      <w:ind w:left="720"/>
      <w:contextualSpacing/>
    </w:pPr>
  </w:style>
  <w:style w:type="paragraph" w:customStyle="1" w:styleId="Style1">
    <w:name w:val="Style 1"/>
    <w:basedOn w:val="Normal"/>
    <w:rsid w:val="006F27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A69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6963"/>
  </w:style>
  <w:style w:type="paragraph" w:styleId="Footer">
    <w:name w:val="footer"/>
    <w:basedOn w:val="Normal"/>
    <w:link w:val="FooterChar"/>
    <w:uiPriority w:val="99"/>
    <w:semiHidden/>
    <w:unhideWhenUsed/>
    <w:rsid w:val="005A69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69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177</Words>
  <Characters>890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SLHN &amp; SWSLHN</dc:creator>
  <cp:lastModifiedBy>SLHN &amp; SWSLHN</cp:lastModifiedBy>
  <cp:revision>2</cp:revision>
  <dcterms:created xsi:type="dcterms:W3CDTF">2017-05-30T03:20:00Z</dcterms:created>
  <dcterms:modified xsi:type="dcterms:W3CDTF">2017-05-30T03:33:00Z</dcterms:modified>
</cp:coreProperties>
</file>